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C5" w:rsidRPr="00253BC5" w:rsidRDefault="00253BC5" w:rsidP="00253BC5">
      <w:pPr>
        <w:spacing w:before="100" w:beforeAutospacing="1" w:after="100" w:afterAutospacing="1"/>
        <w:rPr>
          <w:rFonts w:eastAsia="Times New Roman" w:cs="Times New Roman"/>
          <w:szCs w:val="24"/>
          <w:lang w:eastAsia="nl-BE"/>
        </w:rPr>
      </w:pPr>
      <w:r w:rsidRPr="00253BC5">
        <w:rPr>
          <w:rFonts w:eastAsia="Times New Roman" w:cs="Times New Roman"/>
          <w:szCs w:val="24"/>
          <w:lang w:eastAsia="nl-BE"/>
        </w:rPr>
        <w:t xml:space="preserve">Algemene context TBC </w:t>
      </w:r>
      <w:proofErr w:type="spellStart"/>
      <w:r w:rsidRPr="00253BC5">
        <w:rPr>
          <w:rFonts w:eastAsia="Times New Roman" w:cs="Times New Roman"/>
          <w:szCs w:val="24"/>
          <w:lang w:eastAsia="nl-BE"/>
        </w:rPr>
        <w:t>ikv</w:t>
      </w:r>
      <w:proofErr w:type="spellEnd"/>
      <w:r w:rsidRPr="00253BC5">
        <w:rPr>
          <w:rFonts w:eastAsia="Times New Roman" w:cs="Times New Roman"/>
          <w:szCs w:val="24"/>
          <w:lang w:eastAsia="nl-BE"/>
        </w:rPr>
        <w:t>. asielzoekers</w:t>
      </w:r>
    </w:p>
    <w:p w:rsidR="00253BC5" w:rsidRPr="00253BC5" w:rsidRDefault="00253BC5" w:rsidP="00253BC5">
      <w:pPr>
        <w:spacing w:before="100" w:beforeAutospacing="1" w:after="100" w:afterAutospacing="1"/>
        <w:ind w:left="720"/>
        <w:rPr>
          <w:rFonts w:eastAsia="Times New Roman" w:cs="Times New Roman"/>
          <w:szCs w:val="24"/>
          <w:lang w:eastAsia="nl-BE"/>
        </w:rPr>
      </w:pPr>
      <w:r w:rsidRPr="00253BC5">
        <w:rPr>
          <w:rFonts w:eastAsia="Times New Roman" w:cs="Times New Roman"/>
          <w:szCs w:val="24"/>
          <w:lang w:eastAsia="nl-BE"/>
        </w:rPr>
        <w:t xml:space="preserve">Elke asielzoeker &gt; 5 jaar (behalve </w:t>
      </w:r>
      <w:proofErr w:type="spellStart"/>
      <w:r w:rsidRPr="00253BC5">
        <w:rPr>
          <w:rFonts w:eastAsia="Times New Roman" w:cs="Times New Roman"/>
          <w:szCs w:val="24"/>
          <w:lang w:eastAsia="nl-BE"/>
        </w:rPr>
        <w:t>zwangeren</w:t>
      </w:r>
      <w:proofErr w:type="spellEnd"/>
      <w:r w:rsidRPr="00253BC5">
        <w:rPr>
          <w:rFonts w:eastAsia="Times New Roman" w:cs="Times New Roman"/>
          <w:szCs w:val="24"/>
          <w:lang w:eastAsia="nl-BE"/>
        </w:rPr>
        <w:t xml:space="preserve"> en rolstoelgebruikers) krijgen een RX bij aankomst in Brussel. Iedereen die een RX heeft gekregen, krijgt een formulier (zie bijlage) waarop staat dat hij of zij een RX heeft gehad. Indien iemand in een asielcentrum of LOI terecht komt en dit formulier verloren is of geen RX heeft gehad, moet die persoon zo snel mogelijk doorgestuurd worden naar het dichtbij zijnde ziekenhuis voor RX (hiervoor gebruikt men het </w:t>
      </w:r>
      <w:proofErr w:type="spellStart"/>
      <w:r w:rsidRPr="00253BC5">
        <w:rPr>
          <w:rFonts w:eastAsia="Times New Roman" w:cs="Times New Roman"/>
          <w:szCs w:val="24"/>
          <w:lang w:eastAsia="nl-BE"/>
        </w:rPr>
        <w:t>requisitorium</w:t>
      </w:r>
      <w:proofErr w:type="spellEnd"/>
      <w:r w:rsidRPr="00253BC5">
        <w:rPr>
          <w:rFonts w:eastAsia="Times New Roman" w:cs="Times New Roman"/>
          <w:szCs w:val="24"/>
          <w:lang w:eastAsia="nl-BE"/>
        </w:rPr>
        <w:t xml:space="preserve"> zie bijlage). </w:t>
      </w:r>
    </w:p>
    <w:p w:rsidR="00253BC5" w:rsidRPr="00253BC5" w:rsidRDefault="00253BC5" w:rsidP="00253BC5">
      <w:pPr>
        <w:spacing w:before="100" w:beforeAutospacing="1" w:after="100" w:afterAutospacing="1"/>
        <w:ind w:left="720"/>
        <w:rPr>
          <w:rFonts w:eastAsia="Times New Roman" w:cs="Times New Roman"/>
          <w:szCs w:val="24"/>
          <w:lang w:eastAsia="nl-BE"/>
        </w:rPr>
      </w:pPr>
      <w:r w:rsidRPr="00253BC5">
        <w:rPr>
          <w:rFonts w:eastAsia="Times New Roman" w:cs="Times New Roman"/>
          <w:szCs w:val="24"/>
          <w:lang w:eastAsia="nl-BE"/>
        </w:rPr>
        <w:t xml:space="preserve">Afwijkende longfoto’s worden doorgegeven aan de VRGT via een diagnose kaart. Aan de afwijking die op de RX te zien is, wordt een bepaalde categorie gegeven (zie bijlage). Afhankelijk van de categorie zal de verpleegkundige van de VRGT de medische dienst van een asielcentrum of de verantwoordelijke van een LOI verwittigen dat die persoon (zo snel mogelijk voor </w:t>
      </w:r>
      <w:proofErr w:type="spellStart"/>
      <w:r w:rsidRPr="00253BC5">
        <w:rPr>
          <w:rFonts w:eastAsia="Times New Roman" w:cs="Times New Roman"/>
          <w:szCs w:val="24"/>
          <w:lang w:eastAsia="nl-BE"/>
        </w:rPr>
        <w:t>catergorie</w:t>
      </w:r>
      <w:proofErr w:type="spellEnd"/>
      <w:r w:rsidRPr="00253BC5">
        <w:rPr>
          <w:rFonts w:eastAsia="Times New Roman" w:cs="Times New Roman"/>
          <w:szCs w:val="24"/>
          <w:lang w:eastAsia="nl-BE"/>
        </w:rPr>
        <w:t xml:space="preserve"> I,II en III) naar een longarts moet gestuurd worden voor verdere oppuntstelling van de diagnose. </w:t>
      </w:r>
    </w:p>
    <w:p w:rsidR="00253BC5" w:rsidRPr="00253BC5" w:rsidRDefault="00253BC5" w:rsidP="00253BC5">
      <w:pPr>
        <w:spacing w:before="100" w:beforeAutospacing="1" w:after="100" w:afterAutospacing="1"/>
        <w:ind w:left="720"/>
        <w:rPr>
          <w:rFonts w:eastAsia="Times New Roman" w:cs="Times New Roman"/>
          <w:szCs w:val="24"/>
          <w:lang w:eastAsia="nl-BE"/>
        </w:rPr>
      </w:pPr>
      <w:r w:rsidRPr="00253BC5">
        <w:rPr>
          <w:rFonts w:eastAsia="Times New Roman" w:cs="Times New Roman"/>
          <w:szCs w:val="24"/>
          <w:lang w:eastAsia="nl-BE"/>
        </w:rPr>
        <w:t>Indien deze diagnose positief is voor tuberculose geldt er meldingsplicht aan de arts infectieziektebestrijding van de Afdeling Preventie van Zorg en Gezondheid en gaan wij de nod</w:t>
      </w:r>
      <w:bookmarkStart w:id="0" w:name="_GoBack"/>
      <w:bookmarkEnd w:id="0"/>
      <w:r w:rsidRPr="00253BC5">
        <w:rPr>
          <w:rFonts w:eastAsia="Times New Roman" w:cs="Times New Roman"/>
          <w:szCs w:val="24"/>
          <w:lang w:eastAsia="nl-BE"/>
        </w:rPr>
        <w:t>ige stappen ondernemen.</w:t>
      </w:r>
    </w:p>
    <w:p w:rsidR="00253BC5" w:rsidRPr="00253BC5" w:rsidRDefault="00253BC5" w:rsidP="00253BC5">
      <w:pPr>
        <w:spacing w:before="100" w:beforeAutospacing="1" w:after="100" w:afterAutospacing="1"/>
        <w:ind w:left="720"/>
        <w:rPr>
          <w:rFonts w:eastAsia="Times New Roman" w:cs="Times New Roman"/>
          <w:szCs w:val="24"/>
          <w:lang w:eastAsia="nl-BE"/>
        </w:rPr>
      </w:pPr>
      <w:r w:rsidRPr="00253BC5">
        <w:rPr>
          <w:rFonts w:eastAsia="Times New Roman" w:cs="Times New Roman"/>
          <w:szCs w:val="24"/>
          <w:lang w:eastAsia="nl-BE"/>
        </w:rPr>
        <w:br/>
        <w:t xml:space="preserve">Kinderen &lt; 5 jaar, </w:t>
      </w:r>
      <w:proofErr w:type="spellStart"/>
      <w:r w:rsidRPr="00253BC5">
        <w:rPr>
          <w:rFonts w:eastAsia="Times New Roman" w:cs="Times New Roman"/>
          <w:szCs w:val="24"/>
          <w:lang w:eastAsia="nl-BE"/>
        </w:rPr>
        <w:t>zwangeren</w:t>
      </w:r>
      <w:proofErr w:type="spellEnd"/>
      <w:r w:rsidRPr="00253BC5">
        <w:rPr>
          <w:rFonts w:eastAsia="Times New Roman" w:cs="Times New Roman"/>
          <w:szCs w:val="24"/>
          <w:lang w:eastAsia="nl-BE"/>
        </w:rPr>
        <w:t xml:space="preserve"> en rolstoelgebruikers krijgen geen RX in Brussel. De VRGT moet wel bij hun een Tuberculinehuidtest (THT) zetten zo snel mogelijk na aankomst in een centrum. Als die positief is, wordt er wel een longfoto gemaakt.</w:t>
      </w:r>
    </w:p>
    <w:p w:rsidR="00253BC5" w:rsidRDefault="00253BC5"/>
    <w:p w:rsidR="00253BC5" w:rsidRDefault="00253BC5"/>
    <w:p w:rsidR="00A53DC9" w:rsidRPr="00253BC5" w:rsidRDefault="00253BC5">
      <w:pPr>
        <w:rPr>
          <w:sz w:val="18"/>
        </w:rPr>
      </w:pPr>
      <w:r w:rsidRPr="00253BC5">
        <w:rPr>
          <w:sz w:val="18"/>
        </w:rPr>
        <w:t xml:space="preserve">Bron: </w:t>
      </w:r>
    </w:p>
    <w:tbl>
      <w:tblPr>
        <w:tblW w:w="7350" w:type="dxa"/>
        <w:tblCellSpacing w:w="0" w:type="dxa"/>
        <w:tblCellMar>
          <w:left w:w="0" w:type="dxa"/>
          <w:right w:w="0" w:type="dxa"/>
        </w:tblCellMar>
        <w:tblLook w:val="04A0" w:firstRow="1" w:lastRow="0" w:firstColumn="1" w:lastColumn="0" w:noHBand="0" w:noVBand="1"/>
      </w:tblPr>
      <w:tblGrid>
        <w:gridCol w:w="7330"/>
        <w:gridCol w:w="10"/>
        <w:gridCol w:w="10"/>
      </w:tblGrid>
      <w:tr w:rsidR="00253BC5" w:rsidRPr="00253BC5" w:rsidTr="00253BC5">
        <w:trPr>
          <w:tblCellSpacing w:w="0" w:type="dxa"/>
        </w:trPr>
        <w:tc>
          <w:tcPr>
            <w:tcW w:w="0" w:type="auto"/>
            <w:gridSpan w:val="3"/>
            <w:vAlign w:val="center"/>
            <w:hideMark/>
          </w:tcPr>
          <w:p w:rsidR="00253BC5" w:rsidRPr="00253BC5" w:rsidRDefault="00253BC5" w:rsidP="00253BC5">
            <w:pPr>
              <w:spacing w:before="100" w:beforeAutospacing="1" w:after="100" w:afterAutospacing="1" w:line="252" w:lineRule="auto"/>
              <w:rPr>
                <w:rFonts w:eastAsia="Times New Roman" w:cs="Times New Roman"/>
                <w:sz w:val="20"/>
                <w:szCs w:val="24"/>
                <w:lang w:eastAsia="nl-BE"/>
              </w:rPr>
            </w:pPr>
            <w:r w:rsidRPr="00253BC5">
              <w:rPr>
                <w:rFonts w:eastAsia="Times New Roman" w:cs="Times New Roman"/>
                <w:b/>
                <w:bCs/>
                <w:color w:val="147178"/>
                <w:sz w:val="20"/>
                <w:szCs w:val="24"/>
                <w:lang w:eastAsia="nl-BE"/>
              </w:rPr>
              <w:t xml:space="preserve">Annemie </w:t>
            </w:r>
            <w:proofErr w:type="spellStart"/>
            <w:r w:rsidRPr="00253BC5">
              <w:rPr>
                <w:rFonts w:eastAsia="Times New Roman" w:cs="Times New Roman"/>
                <w:b/>
                <w:bCs/>
                <w:color w:val="147178"/>
                <w:sz w:val="20"/>
                <w:szCs w:val="24"/>
                <w:lang w:eastAsia="nl-BE"/>
              </w:rPr>
              <w:t>Forier</w:t>
            </w:r>
            <w:proofErr w:type="spellEnd"/>
            <w:r w:rsidRPr="00253BC5">
              <w:rPr>
                <w:rFonts w:eastAsia="Times New Roman" w:cs="Times New Roman"/>
                <w:color w:val="147178"/>
                <w:sz w:val="20"/>
                <w:szCs w:val="24"/>
                <w:lang w:eastAsia="nl-BE"/>
              </w:rPr>
              <w:br/>
              <w:t>Arts infectieziektebestrijding</w:t>
            </w:r>
          </w:p>
        </w:tc>
      </w:tr>
      <w:tr w:rsidR="00253BC5" w:rsidRPr="00253BC5" w:rsidTr="00253BC5">
        <w:trPr>
          <w:tblCellSpacing w:w="0" w:type="dxa"/>
        </w:trPr>
        <w:tc>
          <w:tcPr>
            <w:tcW w:w="0" w:type="auto"/>
            <w:gridSpan w:val="3"/>
            <w:vAlign w:val="center"/>
            <w:hideMark/>
          </w:tcPr>
          <w:p w:rsidR="00253BC5" w:rsidRPr="00253BC5" w:rsidRDefault="00253BC5" w:rsidP="00253BC5">
            <w:pPr>
              <w:spacing w:before="100" w:beforeAutospacing="1" w:after="100" w:afterAutospacing="1" w:line="252" w:lineRule="auto"/>
              <w:rPr>
                <w:rFonts w:eastAsia="Times New Roman" w:cs="Times New Roman"/>
                <w:sz w:val="20"/>
                <w:szCs w:val="24"/>
                <w:lang w:eastAsia="nl-BE"/>
              </w:rPr>
            </w:pPr>
            <w:r w:rsidRPr="00253BC5">
              <w:rPr>
                <w:rFonts w:eastAsia="Times New Roman" w:cs="Times New Roman"/>
                <w:color w:val="FFFFFF"/>
                <w:sz w:val="20"/>
                <w:szCs w:val="24"/>
                <w:lang w:eastAsia="nl-BE"/>
              </w:rPr>
              <w:t>-</w:t>
            </w:r>
          </w:p>
        </w:tc>
      </w:tr>
      <w:tr w:rsidR="00253BC5" w:rsidRPr="00253BC5" w:rsidTr="00253BC5">
        <w:trPr>
          <w:tblCellSpacing w:w="0" w:type="dxa"/>
        </w:trPr>
        <w:tc>
          <w:tcPr>
            <w:tcW w:w="0" w:type="auto"/>
            <w:hideMark/>
          </w:tcPr>
          <w:p w:rsidR="00253BC5" w:rsidRPr="00253BC5" w:rsidRDefault="00253BC5" w:rsidP="00253BC5">
            <w:pPr>
              <w:spacing w:before="100" w:beforeAutospacing="1" w:after="100" w:afterAutospacing="1" w:line="252" w:lineRule="auto"/>
              <w:rPr>
                <w:rFonts w:eastAsia="Times New Roman" w:cs="Times New Roman"/>
                <w:sz w:val="20"/>
                <w:szCs w:val="24"/>
                <w:lang w:eastAsia="nl-BE"/>
              </w:rPr>
            </w:pPr>
            <w:r w:rsidRPr="00253BC5">
              <w:rPr>
                <w:rFonts w:eastAsia="Times New Roman" w:cs="Times New Roman"/>
                <w:b/>
                <w:bCs/>
                <w:color w:val="147178"/>
                <w:sz w:val="16"/>
                <w:szCs w:val="20"/>
                <w:lang w:eastAsia="nl-BE"/>
              </w:rPr>
              <w:t>Afdeling Preventie, Vlaams Agentschap Zorg &amp; Gezondheid</w:t>
            </w:r>
          </w:p>
        </w:tc>
        <w:tc>
          <w:tcPr>
            <w:tcW w:w="0" w:type="auto"/>
            <w:vAlign w:val="center"/>
            <w:hideMark/>
          </w:tcPr>
          <w:p w:rsidR="00253BC5" w:rsidRPr="00253BC5" w:rsidRDefault="00253BC5" w:rsidP="00253BC5">
            <w:pPr>
              <w:spacing w:after="0"/>
              <w:rPr>
                <w:rFonts w:eastAsia="Times New Roman" w:cs="Times New Roman"/>
                <w:sz w:val="16"/>
                <w:szCs w:val="20"/>
                <w:lang w:eastAsia="nl-BE"/>
              </w:rPr>
            </w:pPr>
          </w:p>
        </w:tc>
        <w:tc>
          <w:tcPr>
            <w:tcW w:w="0" w:type="auto"/>
            <w:vAlign w:val="center"/>
            <w:hideMark/>
          </w:tcPr>
          <w:p w:rsidR="00253BC5" w:rsidRPr="00253BC5" w:rsidRDefault="00253BC5" w:rsidP="00253BC5">
            <w:pPr>
              <w:spacing w:after="0"/>
              <w:rPr>
                <w:rFonts w:eastAsia="Times New Roman" w:cs="Times New Roman"/>
                <w:sz w:val="16"/>
                <w:szCs w:val="20"/>
                <w:lang w:eastAsia="nl-BE"/>
              </w:rPr>
            </w:pPr>
          </w:p>
        </w:tc>
      </w:tr>
    </w:tbl>
    <w:p w:rsidR="00253BC5" w:rsidRPr="00253BC5" w:rsidRDefault="00253BC5">
      <w:pPr>
        <w:rPr>
          <w:sz w:val="18"/>
        </w:rPr>
      </w:pPr>
    </w:p>
    <w:p w:rsidR="00253BC5" w:rsidRDefault="00253BC5"/>
    <w:sectPr w:rsidR="0025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23E"/>
    <w:multiLevelType w:val="hybridMultilevel"/>
    <w:tmpl w:val="78FE25D8"/>
    <w:lvl w:ilvl="0" w:tplc="B63ED91E">
      <w:start w:val="1"/>
      <w:numFmt w:val="bullet"/>
      <w:pStyle w:val="Geenafstand"/>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003724"/>
    <w:multiLevelType w:val="hybridMultilevel"/>
    <w:tmpl w:val="23B88F98"/>
    <w:lvl w:ilvl="0" w:tplc="CF70B30C">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
    <w:nsid w:val="422835E8"/>
    <w:multiLevelType w:val="multilevel"/>
    <w:tmpl w:val="72A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C5"/>
    <w:rsid w:val="00253BC5"/>
    <w:rsid w:val="00A53DC9"/>
    <w:rsid w:val="00B80AED"/>
    <w:rsid w:val="00C17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AED"/>
    <w:pPr>
      <w:spacing w:line="240" w:lineRule="auto"/>
    </w:pPr>
    <w:rPr>
      <w:rFonts w:ascii="Trebuchet MS" w:hAnsi="Trebuchet MS"/>
    </w:rPr>
  </w:style>
  <w:style w:type="paragraph" w:styleId="Kop1">
    <w:name w:val="heading 1"/>
    <w:basedOn w:val="Standaard"/>
    <w:next w:val="Standaard"/>
    <w:link w:val="Kop1Char"/>
    <w:uiPriority w:val="9"/>
    <w:qFormat/>
    <w:rsid w:val="00B80AED"/>
    <w:pPr>
      <w:keepNext/>
      <w:keepLines/>
      <w:spacing w:before="480" w:after="0"/>
      <w:outlineLvl w:val="0"/>
    </w:pPr>
    <w:rPr>
      <w:rFonts w:eastAsiaTheme="majorEastAsia" w:cstheme="majorBidi"/>
      <w:b/>
      <w:bCs/>
      <w:color w:val="660033"/>
      <w:sz w:val="28"/>
      <w:szCs w:val="28"/>
    </w:rPr>
  </w:style>
  <w:style w:type="paragraph" w:styleId="Kop2">
    <w:name w:val="heading 2"/>
    <w:basedOn w:val="Standaard"/>
    <w:next w:val="Standaard"/>
    <w:link w:val="Kop2Char"/>
    <w:uiPriority w:val="9"/>
    <w:unhideWhenUsed/>
    <w:qFormat/>
    <w:rsid w:val="00B80AED"/>
    <w:pPr>
      <w:keepNext/>
      <w:keepLines/>
      <w:spacing w:before="200" w:after="0"/>
      <w:outlineLvl w:val="1"/>
    </w:pPr>
    <w:rPr>
      <w:rFonts w:eastAsiaTheme="majorEastAsia" w:cstheme="majorBidi"/>
      <w:b/>
      <w:bCs/>
      <w:color w:val="990033"/>
      <w:sz w:val="24"/>
      <w:szCs w:val="26"/>
    </w:rPr>
  </w:style>
  <w:style w:type="paragraph" w:styleId="Kop3">
    <w:name w:val="heading 3"/>
    <w:basedOn w:val="Standaard"/>
    <w:next w:val="Standaard"/>
    <w:link w:val="Kop3Char"/>
    <w:uiPriority w:val="9"/>
    <w:unhideWhenUsed/>
    <w:qFormat/>
    <w:rsid w:val="00B80AED"/>
    <w:pPr>
      <w:keepNext/>
      <w:keepLines/>
      <w:spacing w:before="200" w:after="0"/>
      <w:outlineLvl w:val="2"/>
    </w:pPr>
    <w:rPr>
      <w:rFonts w:eastAsiaTheme="majorEastAsia" w:cstheme="majorBidi"/>
      <w:b/>
      <w:bCs/>
      <w:color w:val="660033"/>
    </w:rPr>
  </w:style>
  <w:style w:type="paragraph" w:styleId="Kop4">
    <w:name w:val="heading 4"/>
    <w:basedOn w:val="Standaard"/>
    <w:next w:val="Standaard"/>
    <w:link w:val="Kop4Char"/>
    <w:uiPriority w:val="9"/>
    <w:unhideWhenUsed/>
    <w:qFormat/>
    <w:rsid w:val="00B80AED"/>
    <w:pPr>
      <w:keepNext/>
      <w:keepLines/>
      <w:spacing w:before="200" w:after="0"/>
      <w:outlineLvl w:val="3"/>
    </w:pPr>
    <w:rPr>
      <w:rFonts w:eastAsiaTheme="majorEastAsia" w:cstheme="majorBidi"/>
      <w:b/>
      <w:bCs/>
      <w:i/>
      <w:iCs/>
      <w:color w:val="660033"/>
    </w:rPr>
  </w:style>
  <w:style w:type="paragraph" w:styleId="Kop5">
    <w:name w:val="heading 5"/>
    <w:basedOn w:val="Standaard"/>
    <w:next w:val="Standaard"/>
    <w:link w:val="Kop5Char"/>
    <w:uiPriority w:val="9"/>
    <w:unhideWhenUsed/>
    <w:qFormat/>
    <w:rsid w:val="00B80AED"/>
    <w:pPr>
      <w:keepNext/>
      <w:keepLines/>
      <w:spacing w:before="200" w:after="0"/>
      <w:outlineLvl w:val="4"/>
    </w:pPr>
    <w:rPr>
      <w:rFonts w:eastAsiaTheme="majorEastAsia" w:cstheme="majorBidi"/>
      <w:color w:val="660033"/>
    </w:rPr>
  </w:style>
  <w:style w:type="paragraph" w:styleId="Kop6">
    <w:name w:val="heading 6"/>
    <w:aliases w:val="Bullet 2"/>
    <w:basedOn w:val="Geenafstand"/>
    <w:next w:val="Standaard"/>
    <w:link w:val="Kop6Char"/>
    <w:uiPriority w:val="9"/>
    <w:unhideWhenUsed/>
    <w:qFormat/>
    <w:rsid w:val="00B80AED"/>
    <w:pPr>
      <w:keepNext/>
      <w:keepLines/>
      <w:tabs>
        <w:tab w:val="left" w:pos="2268"/>
      </w:tabs>
      <w:spacing w:before="200"/>
      <w:ind w:left="1077"/>
      <w:outlineLvl w:val="5"/>
    </w:pPr>
    <w:rPr>
      <w:rFonts w:eastAsiaTheme="majorEastAsia" w:cstheme="majorBidi"/>
      <w:i/>
      <w:iCs/>
      <w:color w:val="990033"/>
    </w:rPr>
  </w:style>
  <w:style w:type="paragraph" w:styleId="Kop7">
    <w:name w:val="heading 7"/>
    <w:basedOn w:val="Standaard"/>
    <w:next w:val="Standaard"/>
    <w:link w:val="Kop7Char"/>
    <w:uiPriority w:val="9"/>
    <w:unhideWhenUsed/>
    <w:qFormat/>
    <w:rsid w:val="00B80A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Bullet"/>
    <w:basedOn w:val="Standaard"/>
    <w:uiPriority w:val="1"/>
    <w:qFormat/>
    <w:rsid w:val="00B80AED"/>
    <w:pPr>
      <w:numPr>
        <w:numId w:val="2"/>
      </w:numPr>
      <w:tabs>
        <w:tab w:val="left" w:pos="1134"/>
      </w:tabs>
      <w:spacing w:after="0"/>
    </w:pPr>
  </w:style>
  <w:style w:type="character" w:customStyle="1" w:styleId="Kop1Char">
    <w:name w:val="Kop 1 Char"/>
    <w:basedOn w:val="Standaardalinea-lettertype"/>
    <w:link w:val="Kop1"/>
    <w:uiPriority w:val="9"/>
    <w:rsid w:val="00B80AED"/>
    <w:rPr>
      <w:rFonts w:ascii="Trebuchet MS" w:eastAsiaTheme="majorEastAsia" w:hAnsi="Trebuchet MS" w:cstheme="majorBidi"/>
      <w:b/>
      <w:bCs/>
      <w:color w:val="660033"/>
      <w:sz w:val="28"/>
      <w:szCs w:val="28"/>
    </w:rPr>
  </w:style>
  <w:style w:type="character" w:customStyle="1" w:styleId="Kop2Char">
    <w:name w:val="Kop 2 Char"/>
    <w:basedOn w:val="Standaardalinea-lettertype"/>
    <w:link w:val="Kop2"/>
    <w:uiPriority w:val="9"/>
    <w:rsid w:val="00B80AED"/>
    <w:rPr>
      <w:rFonts w:ascii="Trebuchet MS" w:eastAsiaTheme="majorEastAsia" w:hAnsi="Trebuchet MS" w:cstheme="majorBidi"/>
      <w:b/>
      <w:bCs/>
      <w:color w:val="990033"/>
      <w:sz w:val="24"/>
      <w:szCs w:val="26"/>
    </w:rPr>
  </w:style>
  <w:style w:type="character" w:customStyle="1" w:styleId="Kop3Char">
    <w:name w:val="Kop 3 Char"/>
    <w:basedOn w:val="Standaardalinea-lettertype"/>
    <w:link w:val="Kop3"/>
    <w:uiPriority w:val="9"/>
    <w:rsid w:val="00B80AED"/>
    <w:rPr>
      <w:rFonts w:ascii="Trebuchet MS" w:eastAsiaTheme="majorEastAsia" w:hAnsi="Trebuchet MS" w:cstheme="majorBidi"/>
      <w:b/>
      <w:bCs/>
      <w:color w:val="660033"/>
    </w:rPr>
  </w:style>
  <w:style w:type="character" w:customStyle="1" w:styleId="Kop4Char">
    <w:name w:val="Kop 4 Char"/>
    <w:basedOn w:val="Standaardalinea-lettertype"/>
    <w:link w:val="Kop4"/>
    <w:uiPriority w:val="9"/>
    <w:rsid w:val="00B80AED"/>
    <w:rPr>
      <w:rFonts w:ascii="Trebuchet MS" w:eastAsiaTheme="majorEastAsia" w:hAnsi="Trebuchet MS" w:cstheme="majorBidi"/>
      <w:b/>
      <w:bCs/>
      <w:i/>
      <w:iCs/>
      <w:color w:val="660033"/>
    </w:rPr>
  </w:style>
  <w:style w:type="character" w:customStyle="1" w:styleId="Kop5Char">
    <w:name w:val="Kop 5 Char"/>
    <w:basedOn w:val="Standaardalinea-lettertype"/>
    <w:link w:val="Kop5"/>
    <w:uiPriority w:val="9"/>
    <w:rsid w:val="00B80AED"/>
    <w:rPr>
      <w:rFonts w:ascii="Trebuchet MS" w:eastAsiaTheme="majorEastAsia" w:hAnsi="Trebuchet MS" w:cstheme="majorBidi"/>
      <w:color w:val="660033"/>
    </w:rPr>
  </w:style>
  <w:style w:type="character" w:customStyle="1" w:styleId="Kop6Char">
    <w:name w:val="Kop 6 Char"/>
    <w:aliases w:val="Bullet 2 Char"/>
    <w:basedOn w:val="Standaardalinea-lettertype"/>
    <w:link w:val="Kop6"/>
    <w:uiPriority w:val="9"/>
    <w:rsid w:val="00B80AED"/>
    <w:rPr>
      <w:rFonts w:ascii="Trebuchet MS" w:eastAsiaTheme="majorEastAsia" w:hAnsi="Trebuchet MS" w:cstheme="majorBidi"/>
      <w:i/>
      <w:iCs/>
      <w:color w:val="990033"/>
    </w:rPr>
  </w:style>
  <w:style w:type="character" w:customStyle="1" w:styleId="Kop7Char">
    <w:name w:val="Kop 7 Char"/>
    <w:basedOn w:val="Standaardalinea-lettertype"/>
    <w:link w:val="Kop7"/>
    <w:uiPriority w:val="9"/>
    <w:rsid w:val="00B80AED"/>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B80AED"/>
    <w:pPr>
      <w:pBdr>
        <w:bottom w:val="single" w:sz="8" w:space="1" w:color="990033"/>
      </w:pBdr>
      <w:spacing w:after="300"/>
      <w:contextualSpacing/>
    </w:pPr>
    <w:rPr>
      <w:rFonts w:eastAsiaTheme="majorEastAsia" w:cstheme="majorBidi"/>
      <w:color w:val="660033"/>
      <w:spacing w:val="5"/>
      <w:kern w:val="28"/>
      <w:sz w:val="52"/>
      <w:szCs w:val="52"/>
    </w:rPr>
  </w:style>
  <w:style w:type="character" w:customStyle="1" w:styleId="TitelChar">
    <w:name w:val="Titel Char"/>
    <w:basedOn w:val="Standaardalinea-lettertype"/>
    <w:link w:val="Titel"/>
    <w:uiPriority w:val="10"/>
    <w:rsid w:val="00B80AED"/>
    <w:rPr>
      <w:rFonts w:ascii="Trebuchet MS" w:eastAsiaTheme="majorEastAsia" w:hAnsi="Trebuchet MS" w:cstheme="majorBidi"/>
      <w:color w:val="660033"/>
      <w:spacing w:val="5"/>
      <w:kern w:val="28"/>
      <w:sz w:val="52"/>
      <w:szCs w:val="52"/>
    </w:rPr>
  </w:style>
  <w:style w:type="paragraph" w:styleId="Ondertitel">
    <w:name w:val="Subtitle"/>
    <w:basedOn w:val="Standaard"/>
    <w:next w:val="Standaard"/>
    <w:link w:val="OndertitelChar"/>
    <w:uiPriority w:val="11"/>
    <w:qFormat/>
    <w:rsid w:val="00B80AED"/>
    <w:pPr>
      <w:numPr>
        <w:ilvl w:val="1"/>
      </w:numPr>
    </w:pPr>
    <w:rPr>
      <w:rFonts w:eastAsiaTheme="majorEastAsia" w:cstheme="majorBidi"/>
      <w:i/>
      <w:iCs/>
      <w:color w:val="660033"/>
      <w:spacing w:val="15"/>
      <w:sz w:val="24"/>
      <w:szCs w:val="24"/>
    </w:rPr>
  </w:style>
  <w:style w:type="character" w:customStyle="1" w:styleId="OndertitelChar">
    <w:name w:val="Ondertitel Char"/>
    <w:basedOn w:val="Standaardalinea-lettertype"/>
    <w:link w:val="Ondertitel"/>
    <w:uiPriority w:val="11"/>
    <w:rsid w:val="00B80AED"/>
    <w:rPr>
      <w:rFonts w:ascii="Trebuchet MS" w:eastAsiaTheme="majorEastAsia" w:hAnsi="Trebuchet MS" w:cstheme="majorBidi"/>
      <w:i/>
      <w:iCs/>
      <w:color w:val="660033"/>
      <w:spacing w:val="15"/>
      <w:sz w:val="24"/>
      <w:szCs w:val="24"/>
    </w:rPr>
  </w:style>
  <w:style w:type="paragraph" w:styleId="Duidelijkcitaat">
    <w:name w:val="Intense Quote"/>
    <w:basedOn w:val="Standaard"/>
    <w:next w:val="Standaard"/>
    <w:link w:val="DuidelijkcitaatChar"/>
    <w:uiPriority w:val="30"/>
    <w:qFormat/>
    <w:rsid w:val="00B80AED"/>
    <w:pPr>
      <w:pBdr>
        <w:bottom w:val="single" w:sz="4" w:space="4" w:color="990033"/>
      </w:pBdr>
      <w:spacing w:before="200" w:after="280"/>
      <w:ind w:left="936" w:right="936"/>
    </w:pPr>
    <w:rPr>
      <w:b/>
      <w:bCs/>
      <w:i/>
      <w:iCs/>
      <w:color w:val="990033"/>
    </w:rPr>
  </w:style>
  <w:style w:type="character" w:customStyle="1" w:styleId="DuidelijkcitaatChar">
    <w:name w:val="Duidelijk citaat Char"/>
    <w:basedOn w:val="Standaardalinea-lettertype"/>
    <w:link w:val="Duidelijkcitaat"/>
    <w:uiPriority w:val="30"/>
    <w:rsid w:val="00B80AED"/>
    <w:rPr>
      <w:rFonts w:ascii="Trebuchet MS" w:hAnsi="Trebuchet MS"/>
      <w:b/>
      <w:bCs/>
      <w:i/>
      <w:iCs/>
      <w:color w:val="990033"/>
    </w:rPr>
  </w:style>
  <w:style w:type="character" w:styleId="Intensievebenadrukking">
    <w:name w:val="Intense Emphasis"/>
    <w:basedOn w:val="Standaardalinea-lettertype"/>
    <w:uiPriority w:val="21"/>
    <w:qFormat/>
    <w:rsid w:val="00B80AED"/>
    <w:rPr>
      <w:rFonts w:ascii="Trebuchet MS" w:hAnsi="Trebuchet MS"/>
      <w:b/>
      <w:bCs/>
      <w:i/>
      <w:iCs/>
      <w:color w:val="660033"/>
    </w:rPr>
  </w:style>
  <w:style w:type="paragraph" w:styleId="Normaalweb">
    <w:name w:val="Normal (Web)"/>
    <w:basedOn w:val="Standaard"/>
    <w:uiPriority w:val="99"/>
    <w:semiHidden/>
    <w:unhideWhenUsed/>
    <w:rsid w:val="00253BC5"/>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53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AED"/>
    <w:pPr>
      <w:spacing w:line="240" w:lineRule="auto"/>
    </w:pPr>
    <w:rPr>
      <w:rFonts w:ascii="Trebuchet MS" w:hAnsi="Trebuchet MS"/>
    </w:rPr>
  </w:style>
  <w:style w:type="paragraph" w:styleId="Kop1">
    <w:name w:val="heading 1"/>
    <w:basedOn w:val="Standaard"/>
    <w:next w:val="Standaard"/>
    <w:link w:val="Kop1Char"/>
    <w:uiPriority w:val="9"/>
    <w:qFormat/>
    <w:rsid w:val="00B80AED"/>
    <w:pPr>
      <w:keepNext/>
      <w:keepLines/>
      <w:spacing w:before="480" w:after="0"/>
      <w:outlineLvl w:val="0"/>
    </w:pPr>
    <w:rPr>
      <w:rFonts w:eastAsiaTheme="majorEastAsia" w:cstheme="majorBidi"/>
      <w:b/>
      <w:bCs/>
      <w:color w:val="660033"/>
      <w:sz w:val="28"/>
      <w:szCs w:val="28"/>
    </w:rPr>
  </w:style>
  <w:style w:type="paragraph" w:styleId="Kop2">
    <w:name w:val="heading 2"/>
    <w:basedOn w:val="Standaard"/>
    <w:next w:val="Standaard"/>
    <w:link w:val="Kop2Char"/>
    <w:uiPriority w:val="9"/>
    <w:unhideWhenUsed/>
    <w:qFormat/>
    <w:rsid w:val="00B80AED"/>
    <w:pPr>
      <w:keepNext/>
      <w:keepLines/>
      <w:spacing w:before="200" w:after="0"/>
      <w:outlineLvl w:val="1"/>
    </w:pPr>
    <w:rPr>
      <w:rFonts w:eastAsiaTheme="majorEastAsia" w:cstheme="majorBidi"/>
      <w:b/>
      <w:bCs/>
      <w:color w:val="990033"/>
      <w:sz w:val="24"/>
      <w:szCs w:val="26"/>
    </w:rPr>
  </w:style>
  <w:style w:type="paragraph" w:styleId="Kop3">
    <w:name w:val="heading 3"/>
    <w:basedOn w:val="Standaard"/>
    <w:next w:val="Standaard"/>
    <w:link w:val="Kop3Char"/>
    <w:uiPriority w:val="9"/>
    <w:unhideWhenUsed/>
    <w:qFormat/>
    <w:rsid w:val="00B80AED"/>
    <w:pPr>
      <w:keepNext/>
      <w:keepLines/>
      <w:spacing w:before="200" w:after="0"/>
      <w:outlineLvl w:val="2"/>
    </w:pPr>
    <w:rPr>
      <w:rFonts w:eastAsiaTheme="majorEastAsia" w:cstheme="majorBidi"/>
      <w:b/>
      <w:bCs/>
      <w:color w:val="660033"/>
    </w:rPr>
  </w:style>
  <w:style w:type="paragraph" w:styleId="Kop4">
    <w:name w:val="heading 4"/>
    <w:basedOn w:val="Standaard"/>
    <w:next w:val="Standaard"/>
    <w:link w:val="Kop4Char"/>
    <w:uiPriority w:val="9"/>
    <w:unhideWhenUsed/>
    <w:qFormat/>
    <w:rsid w:val="00B80AED"/>
    <w:pPr>
      <w:keepNext/>
      <w:keepLines/>
      <w:spacing w:before="200" w:after="0"/>
      <w:outlineLvl w:val="3"/>
    </w:pPr>
    <w:rPr>
      <w:rFonts w:eastAsiaTheme="majorEastAsia" w:cstheme="majorBidi"/>
      <w:b/>
      <w:bCs/>
      <w:i/>
      <w:iCs/>
      <w:color w:val="660033"/>
    </w:rPr>
  </w:style>
  <w:style w:type="paragraph" w:styleId="Kop5">
    <w:name w:val="heading 5"/>
    <w:basedOn w:val="Standaard"/>
    <w:next w:val="Standaard"/>
    <w:link w:val="Kop5Char"/>
    <w:uiPriority w:val="9"/>
    <w:unhideWhenUsed/>
    <w:qFormat/>
    <w:rsid w:val="00B80AED"/>
    <w:pPr>
      <w:keepNext/>
      <w:keepLines/>
      <w:spacing w:before="200" w:after="0"/>
      <w:outlineLvl w:val="4"/>
    </w:pPr>
    <w:rPr>
      <w:rFonts w:eastAsiaTheme="majorEastAsia" w:cstheme="majorBidi"/>
      <w:color w:val="660033"/>
    </w:rPr>
  </w:style>
  <w:style w:type="paragraph" w:styleId="Kop6">
    <w:name w:val="heading 6"/>
    <w:aliases w:val="Bullet 2"/>
    <w:basedOn w:val="Geenafstand"/>
    <w:next w:val="Standaard"/>
    <w:link w:val="Kop6Char"/>
    <w:uiPriority w:val="9"/>
    <w:unhideWhenUsed/>
    <w:qFormat/>
    <w:rsid w:val="00B80AED"/>
    <w:pPr>
      <w:keepNext/>
      <w:keepLines/>
      <w:tabs>
        <w:tab w:val="left" w:pos="2268"/>
      </w:tabs>
      <w:spacing w:before="200"/>
      <w:ind w:left="1077"/>
      <w:outlineLvl w:val="5"/>
    </w:pPr>
    <w:rPr>
      <w:rFonts w:eastAsiaTheme="majorEastAsia" w:cstheme="majorBidi"/>
      <w:i/>
      <w:iCs/>
      <w:color w:val="990033"/>
    </w:rPr>
  </w:style>
  <w:style w:type="paragraph" w:styleId="Kop7">
    <w:name w:val="heading 7"/>
    <w:basedOn w:val="Standaard"/>
    <w:next w:val="Standaard"/>
    <w:link w:val="Kop7Char"/>
    <w:uiPriority w:val="9"/>
    <w:unhideWhenUsed/>
    <w:qFormat/>
    <w:rsid w:val="00B80A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Bullet"/>
    <w:basedOn w:val="Standaard"/>
    <w:uiPriority w:val="1"/>
    <w:qFormat/>
    <w:rsid w:val="00B80AED"/>
    <w:pPr>
      <w:numPr>
        <w:numId w:val="2"/>
      </w:numPr>
      <w:tabs>
        <w:tab w:val="left" w:pos="1134"/>
      </w:tabs>
      <w:spacing w:after="0"/>
    </w:pPr>
  </w:style>
  <w:style w:type="character" w:customStyle="1" w:styleId="Kop1Char">
    <w:name w:val="Kop 1 Char"/>
    <w:basedOn w:val="Standaardalinea-lettertype"/>
    <w:link w:val="Kop1"/>
    <w:uiPriority w:val="9"/>
    <w:rsid w:val="00B80AED"/>
    <w:rPr>
      <w:rFonts w:ascii="Trebuchet MS" w:eastAsiaTheme="majorEastAsia" w:hAnsi="Trebuchet MS" w:cstheme="majorBidi"/>
      <w:b/>
      <w:bCs/>
      <w:color w:val="660033"/>
      <w:sz w:val="28"/>
      <w:szCs w:val="28"/>
    </w:rPr>
  </w:style>
  <w:style w:type="character" w:customStyle="1" w:styleId="Kop2Char">
    <w:name w:val="Kop 2 Char"/>
    <w:basedOn w:val="Standaardalinea-lettertype"/>
    <w:link w:val="Kop2"/>
    <w:uiPriority w:val="9"/>
    <w:rsid w:val="00B80AED"/>
    <w:rPr>
      <w:rFonts w:ascii="Trebuchet MS" w:eastAsiaTheme="majorEastAsia" w:hAnsi="Trebuchet MS" w:cstheme="majorBidi"/>
      <w:b/>
      <w:bCs/>
      <w:color w:val="990033"/>
      <w:sz w:val="24"/>
      <w:szCs w:val="26"/>
    </w:rPr>
  </w:style>
  <w:style w:type="character" w:customStyle="1" w:styleId="Kop3Char">
    <w:name w:val="Kop 3 Char"/>
    <w:basedOn w:val="Standaardalinea-lettertype"/>
    <w:link w:val="Kop3"/>
    <w:uiPriority w:val="9"/>
    <w:rsid w:val="00B80AED"/>
    <w:rPr>
      <w:rFonts w:ascii="Trebuchet MS" w:eastAsiaTheme="majorEastAsia" w:hAnsi="Trebuchet MS" w:cstheme="majorBidi"/>
      <w:b/>
      <w:bCs/>
      <w:color w:val="660033"/>
    </w:rPr>
  </w:style>
  <w:style w:type="character" w:customStyle="1" w:styleId="Kop4Char">
    <w:name w:val="Kop 4 Char"/>
    <w:basedOn w:val="Standaardalinea-lettertype"/>
    <w:link w:val="Kop4"/>
    <w:uiPriority w:val="9"/>
    <w:rsid w:val="00B80AED"/>
    <w:rPr>
      <w:rFonts w:ascii="Trebuchet MS" w:eastAsiaTheme="majorEastAsia" w:hAnsi="Trebuchet MS" w:cstheme="majorBidi"/>
      <w:b/>
      <w:bCs/>
      <w:i/>
      <w:iCs/>
      <w:color w:val="660033"/>
    </w:rPr>
  </w:style>
  <w:style w:type="character" w:customStyle="1" w:styleId="Kop5Char">
    <w:name w:val="Kop 5 Char"/>
    <w:basedOn w:val="Standaardalinea-lettertype"/>
    <w:link w:val="Kop5"/>
    <w:uiPriority w:val="9"/>
    <w:rsid w:val="00B80AED"/>
    <w:rPr>
      <w:rFonts w:ascii="Trebuchet MS" w:eastAsiaTheme="majorEastAsia" w:hAnsi="Trebuchet MS" w:cstheme="majorBidi"/>
      <w:color w:val="660033"/>
    </w:rPr>
  </w:style>
  <w:style w:type="character" w:customStyle="1" w:styleId="Kop6Char">
    <w:name w:val="Kop 6 Char"/>
    <w:aliases w:val="Bullet 2 Char"/>
    <w:basedOn w:val="Standaardalinea-lettertype"/>
    <w:link w:val="Kop6"/>
    <w:uiPriority w:val="9"/>
    <w:rsid w:val="00B80AED"/>
    <w:rPr>
      <w:rFonts w:ascii="Trebuchet MS" w:eastAsiaTheme="majorEastAsia" w:hAnsi="Trebuchet MS" w:cstheme="majorBidi"/>
      <w:i/>
      <w:iCs/>
      <w:color w:val="990033"/>
    </w:rPr>
  </w:style>
  <w:style w:type="character" w:customStyle="1" w:styleId="Kop7Char">
    <w:name w:val="Kop 7 Char"/>
    <w:basedOn w:val="Standaardalinea-lettertype"/>
    <w:link w:val="Kop7"/>
    <w:uiPriority w:val="9"/>
    <w:rsid w:val="00B80AED"/>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B80AED"/>
    <w:pPr>
      <w:pBdr>
        <w:bottom w:val="single" w:sz="8" w:space="1" w:color="990033"/>
      </w:pBdr>
      <w:spacing w:after="300"/>
      <w:contextualSpacing/>
    </w:pPr>
    <w:rPr>
      <w:rFonts w:eastAsiaTheme="majorEastAsia" w:cstheme="majorBidi"/>
      <w:color w:val="660033"/>
      <w:spacing w:val="5"/>
      <w:kern w:val="28"/>
      <w:sz w:val="52"/>
      <w:szCs w:val="52"/>
    </w:rPr>
  </w:style>
  <w:style w:type="character" w:customStyle="1" w:styleId="TitelChar">
    <w:name w:val="Titel Char"/>
    <w:basedOn w:val="Standaardalinea-lettertype"/>
    <w:link w:val="Titel"/>
    <w:uiPriority w:val="10"/>
    <w:rsid w:val="00B80AED"/>
    <w:rPr>
      <w:rFonts w:ascii="Trebuchet MS" w:eastAsiaTheme="majorEastAsia" w:hAnsi="Trebuchet MS" w:cstheme="majorBidi"/>
      <w:color w:val="660033"/>
      <w:spacing w:val="5"/>
      <w:kern w:val="28"/>
      <w:sz w:val="52"/>
      <w:szCs w:val="52"/>
    </w:rPr>
  </w:style>
  <w:style w:type="paragraph" w:styleId="Ondertitel">
    <w:name w:val="Subtitle"/>
    <w:basedOn w:val="Standaard"/>
    <w:next w:val="Standaard"/>
    <w:link w:val="OndertitelChar"/>
    <w:uiPriority w:val="11"/>
    <w:qFormat/>
    <w:rsid w:val="00B80AED"/>
    <w:pPr>
      <w:numPr>
        <w:ilvl w:val="1"/>
      </w:numPr>
    </w:pPr>
    <w:rPr>
      <w:rFonts w:eastAsiaTheme="majorEastAsia" w:cstheme="majorBidi"/>
      <w:i/>
      <w:iCs/>
      <w:color w:val="660033"/>
      <w:spacing w:val="15"/>
      <w:sz w:val="24"/>
      <w:szCs w:val="24"/>
    </w:rPr>
  </w:style>
  <w:style w:type="character" w:customStyle="1" w:styleId="OndertitelChar">
    <w:name w:val="Ondertitel Char"/>
    <w:basedOn w:val="Standaardalinea-lettertype"/>
    <w:link w:val="Ondertitel"/>
    <w:uiPriority w:val="11"/>
    <w:rsid w:val="00B80AED"/>
    <w:rPr>
      <w:rFonts w:ascii="Trebuchet MS" w:eastAsiaTheme="majorEastAsia" w:hAnsi="Trebuchet MS" w:cstheme="majorBidi"/>
      <w:i/>
      <w:iCs/>
      <w:color w:val="660033"/>
      <w:spacing w:val="15"/>
      <w:sz w:val="24"/>
      <w:szCs w:val="24"/>
    </w:rPr>
  </w:style>
  <w:style w:type="paragraph" w:styleId="Duidelijkcitaat">
    <w:name w:val="Intense Quote"/>
    <w:basedOn w:val="Standaard"/>
    <w:next w:val="Standaard"/>
    <w:link w:val="DuidelijkcitaatChar"/>
    <w:uiPriority w:val="30"/>
    <w:qFormat/>
    <w:rsid w:val="00B80AED"/>
    <w:pPr>
      <w:pBdr>
        <w:bottom w:val="single" w:sz="4" w:space="4" w:color="990033"/>
      </w:pBdr>
      <w:spacing w:before="200" w:after="280"/>
      <w:ind w:left="936" w:right="936"/>
    </w:pPr>
    <w:rPr>
      <w:b/>
      <w:bCs/>
      <w:i/>
      <w:iCs/>
      <w:color w:val="990033"/>
    </w:rPr>
  </w:style>
  <w:style w:type="character" w:customStyle="1" w:styleId="DuidelijkcitaatChar">
    <w:name w:val="Duidelijk citaat Char"/>
    <w:basedOn w:val="Standaardalinea-lettertype"/>
    <w:link w:val="Duidelijkcitaat"/>
    <w:uiPriority w:val="30"/>
    <w:rsid w:val="00B80AED"/>
    <w:rPr>
      <w:rFonts w:ascii="Trebuchet MS" w:hAnsi="Trebuchet MS"/>
      <w:b/>
      <w:bCs/>
      <w:i/>
      <w:iCs/>
      <w:color w:val="990033"/>
    </w:rPr>
  </w:style>
  <w:style w:type="character" w:styleId="Intensievebenadrukking">
    <w:name w:val="Intense Emphasis"/>
    <w:basedOn w:val="Standaardalinea-lettertype"/>
    <w:uiPriority w:val="21"/>
    <w:qFormat/>
    <w:rsid w:val="00B80AED"/>
    <w:rPr>
      <w:rFonts w:ascii="Trebuchet MS" w:hAnsi="Trebuchet MS"/>
      <w:b/>
      <w:bCs/>
      <w:i/>
      <w:iCs/>
      <w:color w:val="660033"/>
    </w:rPr>
  </w:style>
  <w:style w:type="paragraph" w:styleId="Normaalweb">
    <w:name w:val="Normal (Web)"/>
    <w:basedOn w:val="Standaard"/>
    <w:uiPriority w:val="99"/>
    <w:semiHidden/>
    <w:unhideWhenUsed/>
    <w:rsid w:val="00253BC5"/>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53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945">
      <w:bodyDiv w:val="1"/>
      <w:marLeft w:val="0"/>
      <w:marRight w:val="0"/>
      <w:marTop w:val="0"/>
      <w:marBottom w:val="0"/>
      <w:divBdr>
        <w:top w:val="none" w:sz="0" w:space="0" w:color="auto"/>
        <w:left w:val="none" w:sz="0" w:space="0" w:color="auto"/>
        <w:bottom w:val="none" w:sz="0" w:space="0" w:color="auto"/>
        <w:right w:val="none" w:sz="0" w:space="0" w:color="auto"/>
      </w:divBdr>
    </w:div>
    <w:div w:id="19897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2016-02-08T11:02:00Z</dcterms:created>
  <dcterms:modified xsi:type="dcterms:W3CDTF">2016-02-08T11:02:00Z</dcterms:modified>
</cp:coreProperties>
</file>